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EA4" w:rsidRPr="00636EA4" w:rsidRDefault="00636EA4" w:rsidP="00636EA4">
      <w:pPr>
        <w:jc w:val="center"/>
        <w:rPr>
          <w:rFonts w:ascii="Nikosh" w:hAnsi="Nikosh" w:cs="Nikosh"/>
          <w:b/>
          <w:bCs/>
          <w:sz w:val="20"/>
          <w:szCs w:val="20"/>
        </w:rPr>
      </w:pPr>
      <w:r w:rsidRPr="00636EA4">
        <w:rPr>
          <w:rFonts w:ascii="Nikosh" w:eastAsia="NikoshBAN" w:hAnsi="Nikosh" w:cs="Nikosh"/>
          <w:b/>
          <w:bCs/>
          <w:sz w:val="20"/>
          <w:szCs w:val="20"/>
          <w:cs/>
          <w:lang w:bidi="bn-BD"/>
        </w:rPr>
        <w:t>৩। ছক: ‘‘গ’’  বিলুপ্তকৃত স্বেচ্ছাসেবী সংস্থা/এতিমখানার তালিকা</w:t>
      </w:r>
    </w:p>
    <w:p w:rsidR="00636EA4" w:rsidRPr="00636EA4" w:rsidRDefault="00636EA4" w:rsidP="00636EA4">
      <w:pPr>
        <w:rPr>
          <w:rFonts w:ascii="Nikosh" w:hAnsi="Nikosh" w:cs="Nikosh"/>
          <w:sz w:val="20"/>
          <w:szCs w:val="20"/>
        </w:rPr>
      </w:pPr>
    </w:p>
    <w:tbl>
      <w:tblPr>
        <w:tblW w:w="15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"/>
        <w:gridCol w:w="988"/>
        <w:gridCol w:w="1440"/>
        <w:gridCol w:w="3057"/>
        <w:gridCol w:w="1712"/>
        <w:gridCol w:w="28"/>
        <w:gridCol w:w="3391"/>
        <w:gridCol w:w="26"/>
        <w:gridCol w:w="60"/>
        <w:gridCol w:w="1899"/>
        <w:gridCol w:w="20"/>
        <w:gridCol w:w="1426"/>
        <w:gridCol w:w="14"/>
        <w:gridCol w:w="1249"/>
        <w:gridCol w:w="307"/>
        <w:gridCol w:w="55"/>
        <w:gridCol w:w="35"/>
      </w:tblGrid>
      <w:tr w:rsidR="00636EA4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ক্র: নং</w:t>
            </w: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বিলুপ্ত হওয়ার প্রধান প্রধান কারন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ইতোপুর্বে বিলুপ্তির আদেশ জারীর তারিখ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বিলুপ্তি করনের সুপারিশ</w:t>
            </w: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মমত্মব্য</w:t>
            </w:r>
          </w:p>
        </w:tc>
      </w:tr>
      <w:tr w:rsidR="00636EA4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১</w:t>
            </w: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২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৩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৪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৫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৬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৭</w:t>
            </w: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৮</w:t>
            </w: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এস, আর, ইউং ক্লাব, গ্রামঃ খানকুনিয়ারী, কদমতলা, পিরোজপুরসদর, পিরোজপুর।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বরি- ১০৭১/৬৩,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তাং-১৯/১১/৬৩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ন্যাশনাল সোসিও ইকোনোমিক এন্ড কালচারাল এসোসিয়েসন, খানুকুনিয়ারী,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রবি- ১৬৮৭/৬৫,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তাং-১৪/০৬/৬৫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খান কুনিয়ারী পাবলিক ক্লাব, গ্রামঃ খানকুনিয়ারী, কদমতলা,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বরি- ২৪৪১/৬৮,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তাং-১৯/০৮/৬৮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সেলফ হেলফ সেন্টার,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বরি- ২৫৫২/৬৯,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তাং-০৮/০৯/৬৯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একতা যুব ক্লাব, কালীকাঠী, পিরোজপুর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বরি- ১৫৮/৭২,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তাং-০৪/০৮/৭২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উত্তর হোগলা জনকল্যান নবীন সংঘ, গ্রামঃ হোগলা, পোঃ হোগলা বেতকা,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বরি-১৯৬/৭৫,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১৭/১১/৭৫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কদমতলা ইউনিয়ন ওয়েলফেয়ার অর্গানাইজেশন, গ্রাম- খানকুনিয়ারী, পোঃ কদমতলা,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৩০৩/৮০,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তাং-১৭/১১/৮০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দেবরকাঠী পল্লী মঙ্গল ভুমিহীন সমিতি, গ্রাঃ দেবরকাঠী,পিরোজপুর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বরি-৩০৭/৮০ তারিখঃ০১/১২/৮০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চলপুখরিয়া আদর্শ যুব সমিতি, গ্রামঃ উদয়কাঠী, পিরোজপুর সদর, পিরোজপুর।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বরি-৩১২/৮০ তারিখঃ১২/১২/৮০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চুন্দাপাশা সমাজকল্যাণ সমিতি, গ্রামঃ চুন্দা পাশা, পোঃ চলিশা,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বরি- ৩৫৯/৮২,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তাং-১০/০২/৮২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দুর্গাপুর ক্লাব, গ্রাম+পোঃ দুর্গাপুর, </w:t>
            </w: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>পিরোজপুর সদর, পিরোজপুর।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>বরি- ৪১০/৮৩,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 তাং-২২/১২/৮৩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lastRenderedPageBreak/>
              <w:t xml:space="preserve">সংস্থার কার্যক্রম, বার্ষিক প্রতিবেদন, অডিট </w:t>
            </w: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lastRenderedPageBreak/>
              <w:t>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উদয়ন ক্লাব, গ্রামঃ পোরগোলা, পোঃ কদমতলা,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 ২৪/৮৬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তাং-১০/১১/৮৬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ডাকাতিয়া যুব সংঘ, পোঃ দুর্গাপুর,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 ০০৩৪/৮৭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তাং-১৯/০১/৮৭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ইন্টিগ্রেটেড ফ্যমিলি  ডেভলপমেন্ট একটিভেটিস , গ্রামঃ রানীপুর,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পিরোজ-৯২/৯০ তারিখঃ১৪/১০/৯০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চলিশা পূর্বপাড়া সমাজকল্যঅন সমিতি, গ্রাম+ পোঃ  চলিশা,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৯৬/৯১,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তাং-১৬/০১/৯১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মিলন সংঘ, গ্রাম-একপাই জুজখোলা, কদমতলা,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পিরোজ-১৫৫/৯৫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০৮/০৩/৯৫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জুজখোলা বড়বাড়ী সরকারী প্রাথমিক বিদ্যালয়, গ্রাম+পোঃ জুজখোলা,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১৮৮/৯৭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তাং-২৯/০৫/৯৭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এসোসিয়শন ফর অল রাউন্ড ডেভলপমেন্ট অফ ভিলেজ(এআডিসি), গ্রামঃ বাইনখালী, পোঃ পাড়েরহাট,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পিরোজ-১৯১/৯৭ তারিখঃ১৬/৬/৯৭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এসো সুখি সমাজ গড়ি, গ্রামঃ খানাকুনিয়ারি, পোঃ কদমতলা,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পিরোজ-২২০/৯৮ তারিখঃ১৫/৫/৯৮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সমাজকল্যাণ সংস্থা, গ্রমঃ কদমতলা,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পিরোজ-২৫২/৯৯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তারিখঃ ১৮/৫/৯৯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ভৈরমপুর জাগরনী ক্লাব, গ্রাম- ভৈরমপুর, কদমতলা,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২৫৬/৯৯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তাং-২২/০৬/৯৯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জনসেবা পল্লী উন্নয়ন সমাজকল্যাণ সমিতি ও পাঠাগার, গ্রামঃ দক্ষিন নামাজপুর,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পিরোজ-২৯২/০০ তারিখঃ০২/০২/০০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ডি,আর,সি সমাজ কল্যাণ সংস্থা, গ্রামঃ উদয়কাঠী,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 ৩৩১/০০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তাং-১৮/০৯/০০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একতা কল্যাণ  সমিতি, গ্রামঃ </w:t>
            </w: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>লক্ষাকাঠী, হুলারহাট, পিরোজপুর সদর, পিরোজপুর।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পিরোজ-৩৮১/০১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>তারিখঃ ২৭/৬/০১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lastRenderedPageBreak/>
              <w:t xml:space="preserve">সংস্থার কার্যক্রম, বার্ষিক প্রতিবেদন, অডিট </w:t>
            </w: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lastRenderedPageBreak/>
              <w:t>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হরিণা বসুন্ধরা সমাজকল্যাণ সমিতি, গ্রামঃ হরিণা,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৪৩৪/০২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তাং-২২/০৪/০২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হাবিবা খাতুন ফাউন্ডেশন, গ্রামঃ প৪ুখরিয়া, ডাকঃ উদয়কাঠী,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৪৪৫/০২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তাং-০২/০৬/০২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৯নং শিকদার মল্লিক সঃ প্রাঃ বিদ্যালয় কল্যাণ সমিতি, পিরোজুর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৫১৫/০৩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তাং-০১/০৪/০৩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৮নং নন্দীপাড়া গাবতলী সঃ প্রাঃ বিদ্যাঃ কল্যাণ সমিতি,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পিরোজ-৫২০/০৩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তারিখঃ ২১/৪/০৩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৩৯নং টোনা সরকারী প্রাথমিক বিদ্যালয় কল্যান সমিতি, গ্রামঃ টোনা, পোঃ চলিশা,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৫২৩/০৩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তাং-২৯/০৪/০৩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চিথলিয়া সরকারী প্রাথমিক বিদ্যালয় কল্যাণ সমিতি, গ্রামঃ পাঙ্গশিয়া, ডাকঃ পাড়েরহাট,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৫২৪/০৩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তাং-৩০/০৪/০৩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৫১ নং পূর্ব ডুমরিতলা সরকারী প্রাথমিক বিদ্যালয় কল্যাণ সমিতি, ডাকঃ রানীপুর,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৫২৯/০৩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তাং-২৭/০৫/০৩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৫০নং পশ্চিম ডুমরিতলা সঃ প্রাঃ বিদ্যাঃ কল্যাণ সমিতি,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পিরোজ-৫৩১/০৩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তারিখঃ ২৯/৫/০৩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৩৮ নং কৈবর্ত্তখালী সরকারী প্রাথমিক বিদ্যালয় কল্যান সমিতি, ডাকঃ উদয়কাঠী,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 ৫৩৬/০৩,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তাং-০৯/০৬/০৩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১৬নং কদমতলা সঃ প্রাঃ বিদ্যাঃ কল্যাণ সমিতি, পিরোজপুর সদর, পিরোজপুর।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পিরোজ-৫৪০/০৩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তাঃ ১৬/৬/০৩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১৮নং ধুলিয়ারী কদমতলা সরকারী </w:t>
            </w: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প্রাথমিক বিদ্যালয় কল্যাণ সমিতি, ডাক- কদমতলা,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পিরোজ-৫৩৮/০৩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>তাং-২৯/০৬/০৩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lastRenderedPageBreak/>
              <w:t xml:space="preserve">সংস্থার কার্যক্রম, বার্ষিক প্রতিবেদন, অডিট </w:t>
            </w: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lastRenderedPageBreak/>
              <w:t>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৬৩ নং দঃ বাশবাড়ীয়া সঃ প্রাঃ বিদ্যাঃ কল্যাণ সমিতি,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পিরোজ-৫৪১/০৩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তারিখঃ ০১/৭/০৩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৭১ নং দঃ নামাজপুর সঃ প্রাঃ বিদ্যাঃ কল্যাণ সমিতি, পিরোজপুর সদর, পিরোজপুর।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পিরোজ-৫৪৫/০৩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তাঃ ০৫/৭/০৩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৪৪ নং মুলগ্রাম সঃ প্রাঃ বিদ্যাঃ কল্যাণ সমিতি, পিরোজপুর সদর, পিরোজপুর।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পিরোজ-৫৪৯/০৩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তারিখঃ ৮/৭/০৩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১৭ নং উত্তর কদমতলা  সঃ প্রাঃ বিদ্যাঃ কল্যাণ সমিতি,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পিরোজ-৫৫২/০৩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তারিখঃ ১৭/৭/০৩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৪২ নং পান্তাডুবিু১নং সঃ প্রাঃ বিদ্যাঃ কল্যাণ সমিতি,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পিরোজ-৫৬১/০৩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তাঃ ২৮/৭/০৩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৫২ নং বানেশ্বরপুর সঃ প্রাঃ বিদ্যাঃ কল্যাণ সমিতি, পিরোজপুর সদর, পিরোজপুর।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পিরোজ-৫৭৮/০৩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তাঃ ০১/৯/০৩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৬ নং জুজখোলা মিরুয়া সঃ প্রাঃ বিদ্যাঃ কল্যাণ সমিতি,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পিরোজ-৫৭৯/০৩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তারিখঃ ০১/৯/০৩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৩৫ নং পশ্চিম কলারোন  সঃ প্রাঃ বিদ্যাঃ কল্যাণ সমিতি,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পিরোজ-৫৮৬/০৩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তাঃ ২৯/১০/০৩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২১নং ডাকাতিয়া সঃপ্রাঃ বিদ্যালয় কল্যাণ সমিতি, পোঃ দুর্গাপুর, সদর, পিরোজপুর।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 ৫৪৩/০৩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তাং-০৫/০৭/০৩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৬১ নং বাদুরা সরকারী প্রাথমিক বিদ্যালয় কল্যাণ  সমিতি, পাড়েরহাট,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৫৪৬/০৩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তাং-০৫/০৭/০৩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৬২ নং বাদোখালী সরকারী প্রাথমিক বিদ্যালয় কল্যাণ সমিতি, গ্রাম- বাদোখালী পাড়েরহাট,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৫৪৭/০৩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তাং-০৫/০৭/০৩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৬৯ নং শংকরপাশা হক সঃপ্রাঃ </w:t>
            </w: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বিদ্যালয় কল্যাণ সমিতি, গ্রাম- শংকরপাশা, পোঃ পাড়েরহাট,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>পিরোজ- ৫৪৮/০৩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 তাং-০৭/০৭/০৩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lastRenderedPageBreak/>
              <w:t xml:space="preserve">সংস্থার কার্যক্রম, বার্ষিক প্রতিবেদন, অডিট </w:t>
            </w: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lastRenderedPageBreak/>
              <w:t>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৩নং জুজখোলা সরকারী প্রাথমিক বিদ্যালয় কল্যাণ সমিতি, জুজখোলা,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৫৫৩/০৩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তাং-১৬/০৭/০৩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৪১নং চলিশা সরকারী প্রাথমিক বিদ্যালয় কল্যাণ সমিতি, গ্রামঃ চলিশা, ডাকঃ চলিশা,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৫৫০/০৩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তাং-০৮/০৭/০৩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৪৩ নং তেজদাসকাঠী সরকারী প্রাথমিক বিদ্যালয় কল্যাণ সমিতি, তেজদাসকাঠী, চলিশা,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 ৫৫১/০৩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তাং-১৮/০৭/০৩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৬৮ নং উত্তর শংকরপাশা সঃ প্রাঃ বিঃ কল্যাণ সমিতি, বাঁশ বাড়ীয়া,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৫৫৫/০৩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তাং-২৩/০৭/০৩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৮৬নং বড়খলিশা সরকারী প্রাথমিক বিদ্যালয় কল্যাণ সমিতি, খলিশাখালী,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পিরোজ-৫৫৬/০৩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২৩/৭/০৩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৭২ নং ঝনঝনিয়া সঃ প্রাঃ কল্যাণ সমিতি, ডাকঃ নামাজপুর,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৫৬৮/০৩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তাং-০৪/০৮/০৩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২০ নং ভৈরমপুর সরকারী প্রাথমিক বিদ্যালয় কল্যাণ সমিতি, পোঃ কদমতলা, সদর,পিরোজপুর।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পিরোজ-৫৭১/০৩,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৫/৮/০৩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১৯নং সাত বেকুটিয়া সঃ প্রাঃ বিদ্যালয় কল্যাণ সমিতি,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৫৭২/০৩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তাং-০৯/০৮/০৩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১নং চালিতাখালী সরকারী প্রাথমিক বিদ্যালয় কল্যাণ সমিতি, গ্রাম- চালিতাখালী, পোঃ জুজখোলা,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৫৭৩/০৩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তাং-০৯/০৮/০৩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১০ নং হাওলা সরকারী প্রাথমিক বিদ্যালয় কল্যাণ সমিতি, পোঃ শিকদার মল্লিক,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৫৭৪/০৩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তাং-১১/০৮/০৩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২নং বরজালা সরকারী প্রাথমিক বিদ্যালয় কল্যাণ  সমিতি, জুজখোলা, </w:t>
            </w: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>পিরোজ- ৫৭৫/০৩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তাং-১২/০৮/০৩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২২ নং প</w:t>
            </w:r>
            <w:r w:rsidRPr="00636EA4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©</w:t>
            </w: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র্শ্চম দুর্গাপুর সঃ প্রাঃ বিঃ কল্যাণ সমিতি,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৫৮২/০৩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তাং-১৪/১০/০৩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১২নং উত্তর পোরগোলা সরকারী প্রাথমিক বিদ্যালয় কল্যান সমিতি, পোঃ জুজখোলা,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 ৫৮৫/০৩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তাং-২৯/১০/০৩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জুজখোলা কুমির চিড়া সরকারী প্রাথমিক বিদ্যালয় কল্যাণ সমিতি, গ্রাম+পোঃ জুজখোলা,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৫৮৭/০৩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তাং-০১/১১/০৩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জুজখোলা বড়বাড়ী সরকারী প্রাঃ বিঃ শিক্ষক অভিভাবক কল্যান সমিতি, জুজখোলা, পিরোজপুর সদর, সদর।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 ৫৯২/০৩,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তাং-০৩/১২/০৩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৩৩নং রাজারকাঠী সঃ প্রাঃ বিদ্যালয় কল্যাণ সমিতি, ডাকঃ উদয়কাঠী,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পিরোজ-৫৯৩/০৩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তাং-০৩/১২/০৩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৩০ নং কলাখালী সরকারী প্রাথমিক বিদ্যালয় কল্যাণ সমিতি, পোঃ কলাখালী, পিরোজপুর সদর,  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৫৯৭/০৩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তাং-২০/১২/০৩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৩২ নং পান্তাডুবি-২ সঃ প্রাঃ বিদ্যালয় কল্যাণ সমিতি, কলাখালী,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৫৯৮/০৩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তাং-২০/১২/০৩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53226" w:rsidRPr="00636EA4" w:rsidTr="00853226">
        <w:trPr>
          <w:gridAfter w:val="3"/>
          <w:wAfter w:w="397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পিরোজপুর সদর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যমুনা সমাজকল্যাণ সংস্থা, (জে,এস,এস), গ্রাম- বাজুকাঠী, পোঃ দুর্গাপুর, পিরোজপুর সদর,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 ৬২০/০৪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তাং-২৩/০৫/০৪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3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After w:val="2"/>
          <w:wAfter w:w="90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ইন্দুরকানি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রামচন্দ্রপুর যুব সংঘ, রামচন্দ্রপুর, পত্তাশী, ইন্দুরকানী, পিরোজপুর,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বরি-২৮২/৭৯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তাঃ ৩১/১২/৭৯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570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After w:val="2"/>
          <w:wAfter w:w="90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ইন্দুরকানি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মরিয়মনেছা এতিমখানা, পত্তাশী, জিয়ানগর, পিরোজপুর।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বরি-৩৬১/৮২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তাঃ ১৯/০২/৮২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570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After w:val="2"/>
          <w:wAfter w:w="90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ইন্দুরকানি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পি,বি,সি, পূর্বানী ক্লাব, পশ্চিম চড়নী পত্তাশী, ইন্দুরকানী,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 ৩/৮৫,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তাং-২৮/৫/৮৫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570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After w:val="2"/>
          <w:wAfter w:w="90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ইন্দুরকানি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মুন্সি রহিমুল্লা স্মৃতি শিশু সদন, ঘোষের হাট, উত্তভবানীপুর, জিয়ানগর, পিরোজপুর।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১০২/৯১,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তাং-১৩/৫/৯১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570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After w:val="2"/>
          <w:wAfter w:w="90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ইন্দুরকানি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গাবগাছিয়া আদর্শ যুব সংঘ ও পাঠাগার, পত্তাশী, জিয়ানগর,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১১৫/৯২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তাং-৩১/১২/৯২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570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After w:val="2"/>
          <w:wAfter w:w="90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ইন্দুরকানি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বালীপাড়া সামস ক্লাব, বালীপাড়া, ইন্দুরকানী, পিরোপজপুর।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পিরোজ-১৪২/৯৪ তারিখঃ১৫/২/৯৪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570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After w:val="2"/>
          <w:wAfter w:w="90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ইন্দুরকানি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দক্ষিন কালাইয়া যুব উন্নয়ন সংস্থা ও সমাজকল্যান ক্লাব, ইন্দুরকানী,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২৮৪/৯৯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তাং-২১/১২/৯৯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570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After w:val="2"/>
          <w:wAfter w:w="90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ইন্দুরকানি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টগড়া যুব কল্যাণ সংসদ ও পাঠাগার, টহড়া , ইন্দুরকানী, পিরোজপুর।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পিরোজ-২৬৬/৯৯ তারিখঃ ১৯/৯/৯৯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570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After w:val="2"/>
          <w:wAfter w:w="90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ইন্দুরকানি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সূর্য উদয় যুব সংঘ, চাড়াখালী, জিয়ানগর, পিরোজপুর।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৩৭৫/০১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তাং-২৭/৫/০১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570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After w:val="2"/>
          <w:wAfter w:w="90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ইন্দুরকানি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সেন্টার ফর এ্যডভান্সমেন্ট প্রোগ্রাম (ক্যাপ), পাড়েরহাট, জিয়ানগর, পিরোজপুর। 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৩৮৮/০১ তাং-২৪/০৭/০১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570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After w:val="2"/>
          <w:wAfter w:w="90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ইন্দুরকানি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২১ নং দক্ষিন কালাইয়া সঃ প্রাঃ বিঃ কল্যান সমিতি, ইন্দুরকানী,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পিরোজ-৫০৩/০৩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তাং-১৩/০৩/০৩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570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After w:val="2"/>
          <w:wAfter w:w="90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ইন্দুরকানি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২নং লাহুড়ী বোর্ড সঃ প্রাঃ বিঃ কল্যান সমিতি, কালী বাড়ী হাট, জিয়ানগর,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৫১৩/০৩ তাং-১/৪/০৩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570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After w:val="2"/>
          <w:wAfter w:w="90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ইন্দুরকানি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৩২ নং বদরপুর সঃ প্রাঃ বিঃ কল্যান সমিতি, চন্ডিপুর, জিয়ানগর, পিরোজপুর।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৫৬০/০৩ তাং-২৪/০৭/০৩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570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After w:val="2"/>
          <w:wAfter w:w="90" w:type="dxa"/>
        </w:trPr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ইন্দুরকানি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চরসাঈদ খালী ভূমীহিন কৃষক সমিতি, চরসাঈদখালী, জিয়ানগর,পিরোজপুর।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৬৭৮/০৫ তাং-১৯/০৪/০৫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570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spacing w:after="200" w:line="276" w:lineRule="auto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সবুজ ক্লাব,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ডুমুরিয়া, নাজিরপুর,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বরি-২০৬/৭৬,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১৯/৩/৭৬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স্নাতক সংঘ, গ্রাম+পোঃ শ্রিরামকাঠি, নাজিরপুর,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বরি-২৩৯/৭৮,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৮/৬/৭৮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আলাউদ্দিন বাহাদুর ওয়েলফেয়ার ফাউন্ডেশন, কলারদোয়ানিয়া, নাজিরপুর, পিরোজপুর।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বরি-২৭৯/৭৯,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২৯/১২/৭৯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সবুজ সংঘ, চাঁদকাঠী, বাটনাতলা, নাজিরপুর,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বরি-৩১৬/৮১,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১২/১/৮১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পেনাখালী ষ্টার ক্লাব, পেনাখালী, সাচিয়া, নাজিরপুর,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পিরোজ-৩৪৯/৮১,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 ১২/১১/৮১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অম্বিকা সেবা আশ্রম, গ্রাম-উত্তর </w:t>
            </w: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শাখারিকাঠি, পোঃ শাখিারী কাঠি, নাজিরপুর,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পিরোজ-০০১০/৮৬ </w:t>
            </w: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>তাং ২০/০৭/৮৬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lastRenderedPageBreak/>
              <w:t xml:space="preserve">সংস্থার কার্যক্রম, বার্ষিক প্রতিবেদন, অডিট </w:t>
            </w: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lastRenderedPageBreak/>
              <w:t>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সাচিয়া মিলন সংঘ, গ্রাম+পোঃ সাচিয়া, নাজিরপুর,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৪৭/৮৭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তাং-২৯/১০/৮৭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সমাজকল্যান যুব সংঘ,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উত্তরগাওখালী, নাজিরপুর,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৫১/৮৮, তাং-১৩/৩/৮৮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বিলডুমুরিয়া ভাস্কর যুব সংঘ,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বিলডুমুরিয়া, নাজিরপুর,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৫২/৮৮, তাং-২২/৩/৮৮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দিশারী যুব সংঘ,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কলারদোয়ানিয়া, নাজিরপুর,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৫৩/৮৮, তাং-২৬/৫/৮৮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পথ মঞ্জুরী,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নাজিরপুর, পিরোজপুর।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৬৫/৮৮,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তাং-৩/১২/৮৮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রঘুনাথপুর শেরে বাংলা পাঠাগার ও ক্লাব, রঘুনাথপুর, নাজিরপুর,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১১৩/৯২ তাং-০১/৯/৯২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ইউনিয়ন সমাজকল্যান সংস্থা,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শ্রীরামকাঠী, নাজিরপুর,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১৪৯/৯৪, তাং-৯/১০/৯৪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সমাজকল্যান উন্নয়ন সংস্থা,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পদ্মডুবি, গাওখারী, নাজিরপুর, পিরোজপুর।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পিরোজ-১৫৬/৯৫,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২৩/৪/৯৫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এসো দেশ গড়ি,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শাখারীকাটী, নাজিরপুর,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২১২/৯৮ তাং-১৯/২/৯৮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দি নিউজ বয়েজ ক্লাব,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শেখ মাটিয়া, নাজিরপুর,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২৪৯/৯৯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তাং-৫/৪/৯৯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দারিদ্র উন্নয়ন সংস্থা,(ডি,ইউ,এস),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শ্রীরামকাঠী, নাজিরপুর,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পিরোজ-২৬৯/৯৯ তাং-৩০/৯/৯৯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মাটিভাংগা বন্দর বনিক সমাজকল্যান সমিতি, মাটিভাংগা, নাজিরপুর,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২৯৮/০০ তাং-২৯/০২/০০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মৈত্রি আর্থসামাজিক সংস্থা,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শ্রীরামকাঠী, নাজিরপুর,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পিরোজ-৩১১/০০,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তাং-২৩/০৫/০০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দারিদ্র বিমোচন সমাজকল্যান সংস্থা,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গোবর্ধন নাজিরপুর,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পিরোজ-৩৪৩/০০,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২৪/১০/০০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সাতকাছিমা মহিলা সমিতি,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সাতকাছিমা, নাজিরপুর,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পিরোজ-৩৫০/০০,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২৬/১১/০০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নবজাগরনী যুব সংঘ,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ডুমুরিয়া, নাজিরপুর,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পিরোজ-৩৭০/০১,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১২/৪/০১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আলাউদ্দিন বাহাদুর এতিমখানা (শিশু সদন)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উঃ দীর্ঘ কলারদোয়ানিয়া, নাজিরপুর,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পিরোজ-৪১৫/০২, তাং১৩/০১/০২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আজিজিয়া এতিমখানা  (শিশু সদন), উঃ দীর্ঘ, কলারদোয়ানিয়া, নাজিরপুর, পিরোজপুর। 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পিরোজ-৪১৬/০২, তাং-১৩/০১/০২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উপহার বিনিময়, ঘোষকাঠী,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নাজিরপুর,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৪৩৮/০২ তাং-৯/৫/০২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কান্দারখান তাফহীমুল কোরান মাদ্রাসা ও এতিমখানা, রঘুনাথপুর, নাজিরপুর,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পিরোজ-৪৭৫/০২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১২/১০/০২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both"/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spacing w:after="200" w:line="276" w:lineRule="auto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জনসেবা সংঘ, স্বরম্নপকাঠী, নেছারবাদ, পিরোজপুর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১৪৫২/৬৪,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তাং ৩০/০৯/৬৪ 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কোন কার্যক্রম পরিচালিত না হওয়ায়, কোন অফিস ঘর না থাকায়, কমিটি অনুমোদন না করায়, বার্ষিক প্রতিবেদন না দেওয়া ইত্যাদি 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60" w:type="dxa"/>
            <w:gridSpan w:val="5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ব্যাস কাঠি ও পাটিকেলবাড়ী সমাজকল্যান সমিতি, নেছারাবাদ,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বরি- ১৬৮/৭৩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 ১৬/৫/৭৩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কোন কার্যক্রম পরিচালিত না হওয়ায়, কোন অফিস ঘর না থাকায়, কমিটি অনুমোদন না করায়, বার্ষিক প্রতিবেদন না দেওয়া ইত্যাদি 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60" w:type="dxa"/>
            <w:gridSpan w:val="5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ইলুহার সবুজ সেবা সংঘ, ইলুর হাট, নেছারবাদ,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বরি- ২০১/৭৫,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 ২২/১২/৭৫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কোন কার্যক্রম পরিচালিত না হওয়ায়, কোন অফিস ঘর না থাকায়, কমিটি অনুমোদন না করায়, বার্ষিক প্রতিবেদন না দেওয়া ইত্যাদি 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60" w:type="dxa"/>
            <w:gridSpan w:val="5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অগ্রনী তরম্নন সংঘ, গ্রাম-মাহমুদকাঠী, নেছারবাদ,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বরি- ২৭৩/৭৯,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 ১২/১২/৭৯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কোন কার্যক্রম পরিচালিত না হওয়ায়, কোন অফিস ঘর না থাকায়, কমিটি অনুমোদন না করায়, বার্ষিক প্রতিবেদন না দেওয়া ইত্যাদি 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60" w:type="dxa"/>
            <w:gridSpan w:val="5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সারেং কাঠি যুব সমাজ কল্যান সমিতি, সারেংকাঠি, নেছারবাদ,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বরি- ৩০৮/৮০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তাং-৮/১২/৮০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কোন কার্যক্রম পরিচালিত না হওয়ায়, কোন অফিস ঘর না থাকায়, কমিটি অনুমোদন না করায়, বার্ষিক প্রতিবেদন না দেওয়া ইত্যাদি 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60" w:type="dxa"/>
            <w:gridSpan w:val="5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তারকা যুব সংঘ, সুটিকাঠী, নেছারবাদ, পিরোজপুর।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বরি-৩১১/৮০,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১০/১২/৮০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কোন কার্যক্রম পরিচালিত না হওয়ায়, কোন অফিস ঘর না থাকায়, কমিটি অনুমোদন না করায়, বার্ষিক প্রতিবেদন না দেওয়া ইত্যাদি 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60" w:type="dxa"/>
            <w:gridSpan w:val="5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পশ্চিম গুয়ারেখা তরুন সংঘ, গ্রাম-গুয়ারেখা, নেছারবাদ,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বরি-৩৪৫/৮১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 ২৭/১০/৮১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কোন কার্যক্রম পরিচালিত না হওয়ায়, কোন অফিস ঘর না থাকায়, কমিটি অনুমোদন না করায়, বার্ষিক প্রতিবেদন না দেওয়া ইত্যাদি 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60" w:type="dxa"/>
            <w:gridSpan w:val="5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ফয়জুল হক সমাজকল্যাণ যুব সংঘ, </w:t>
            </w: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গ্রাম- গুয়ারেখা, নেছারবাদ,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>বরি-৩৬২/৮২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>তাং ১০/৩/৮২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কোন কার্যক্রম পরিচালিত না হওয়ায়, কোন </w:t>
            </w: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অফিস ঘর না থাকায়, কমিটি অনুমোদন না করায়, বার্ষিক প্রতিবেদন না দেওয়া ইত্যাদি 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60" w:type="dxa"/>
            <w:gridSpan w:val="5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পূর্ব গুয়ারেখা যুব সংঘ, গুয়ারেখা, বাটনাতলা, নেছারবাদ,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বরি-৩৬৪/৮২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১৮/৩/৮২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কোন কার্যক্রম পরিচালিত না হওয়ায়, কোন অফিস ঘর না থাকায়, কমিটি অনুমোদন না করায়, বার্ষিক প্রতিবেদন না দেওয়া ইত্যাদি 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60" w:type="dxa"/>
            <w:gridSpan w:val="5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বিষ্ণকাঠী যুব সংঘ,গ্রাম-বিষ্ণকাঠী, পোঃ আলকীর হাট, স্বরূপকাঠী,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পিরোজ-৫৩/৮৫ তাং০২/১০/৮৫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কোন কার্যক্রম পরিচালিত না হওয়ায়, কোন অফিস ঘর না থাকায়, কমিটি অনুমোদন না করায়, বার্ষিক প্রতিবেদন না দেওয়া ইত্যাদি 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60" w:type="dxa"/>
            <w:gridSpan w:val="5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মিতালী যুব সংঘ, গ্রাম-জুলুহার, পোঃ মৌশানী, নেছারবাদ,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৫৬/৮৮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২২/৬/৮৮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কোন কার্যক্রম পরিচালিত না হওয়ায়, কোন অফিস ঘর না থাকায়, কমিটি অনুমোদন না করায়, বার্ষিক প্রতিবেদন না দেওয়া ইত্যাদি 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60" w:type="dxa"/>
            <w:gridSpan w:val="5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আমরা স্বনির্ভর নেছারাবাদ, পিরোজপুর্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পিরোজ-৬০/৮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ত্তাঃ ২৪/১০/৮৮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কোন কার্যক্রম পরিচালিত না হওয়ায়, কোন অফিস ঘর না থাকায়, কমিটি অনুমোদন না করায়, বার্ষিক প্রতিবেদন না দেওয়া ইত্যাদি 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60" w:type="dxa"/>
            <w:gridSpan w:val="5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সোচ্চার যুব কল্যাণ সমিতি,গ্রাম-সোহাগদল, পোঃ কৌড়ি খাড়া, নেছারবাদ,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পিরোজ-৭৯/৮৯,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 ২৬/০৪/৮৯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কোন কার্যক্রম পরিচালিত না হওয়ায়, কোন অফিস ঘর না থাকায়, কমিটি অনুমোদন না করায়, বার্ষিক প্রতিবেদন না দেওয়া ইত্যাদি 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60" w:type="dxa"/>
            <w:gridSpan w:val="5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বহুমুখি প্রগতি সংঘ, গুয়ারেখা দৈহারী, নেছারবাদ,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পিরোজ-১২৮/৯৩ তাং২৪/০৫/৯৩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কোন কার্যক্রম পরিচালিত না হওয়ায়, কোন অফিস ঘর না থাকায়, কমিটি অনুমোদন না করায়, বার্ষিক প্রতিবেদন না দেওয়া ইত্যাদি 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60" w:type="dxa"/>
            <w:gridSpan w:val="5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দারিদ্র বিমোচন সমাজ উন্নয়ন সমিতি, গ্রাম+পোঃ রসোহাগদল, নেছারবাদ,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পিরোজ-১৪১/৯৪ তাং০৮/০২/৯৪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কোন কার্যক্রম পরিচালিত না হওয়ায়, কোন অফিস ঘর না থাকায়, কমিটি অনুমোদন না করায়, বার্ষিক প্রতিবেদন না দেওয়া ইত্যাদি 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60" w:type="dxa"/>
            <w:gridSpan w:val="5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মানব সম্পদ উন্নয়ন কর্মসুচী (মাসউক),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চৌধুরীবাড়ী, রাজাবাড়ী, নেছারবাদ, পিরোজপুর।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পিরোজ-১৭০/৯৬ তাং ১০/০৩/৯৬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কোন কার্যক্রম পরিচালিত না হওয়ায়, কোন অফিস ঘর না থাকায়, কমিটি অনুমোদন না করায়, বার্ষিক প্রতিবেদন না দেওয়া ইত্যাদি 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60" w:type="dxa"/>
            <w:gridSpan w:val="5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স্পাকিং অফ লাইট ফাউন্ডেশন,গ্রাম+পোঃ কামারকাঠী, নেছারাবাদ,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১৯২/৯৭ তাং ১৩/৭/৯৭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কোন কার্যক্রম পরিচালিত না হওয়ায়, কোন অফিস ঘর না থাকায়, কমিটি অনুমোদন না করায়, বার্ষিক প্রতিবেদন না দেওয়া ইত্যাদি 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60" w:type="dxa"/>
            <w:gridSpan w:val="5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সোসাল এডভান্সমেন্ট রুরাল হেল্থ কেয়ার, থানা পরিষদ সড়ক, নেছারবাদ,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২৪০/৯৮, তাং- ৮/১২/৯৮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কোন কার্যক্রম পরিচালিত না হওয়ায়, কোন অফিস ঘর না থাকায়, কমিটি অনুমোদন না করায়, বার্ষিক প্রতিবেদন না দেওয়া ইত্যাদি 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60" w:type="dxa"/>
            <w:gridSpan w:val="5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পিস ফাউন্ডেশন, বাসকাঠী, নেছারবাদ, পিরোজপুর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পিরোজ- ২৪৪/৯৯, তাং ১৮/৫/৯৯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কোন কার্যক্রম পরিচালিত না হওয়ায়, কোন অফিস ঘর না থাকায়, কমিটি অনুমোদন না করায়, বার্ষিক প্রতিবেদন না দেওয়া ইত্যাদি 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60" w:type="dxa"/>
            <w:gridSpan w:val="5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সেলফ ডিপেন্ডেন্ট পো্রগ্রাম, উত্তর </w:t>
            </w: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জগন্নাথ কাঠি নেছারবাদ,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পিরোজ- ২৯৭/০০, </w:t>
            </w: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>তাং-২৯/০২/০০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কোন কার্যক্রম পরিচালিত না হওয়ায়, কোন </w:t>
            </w: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অফিস ঘর না থাকায়, কমিটি অনুমোদন না করায়, বার্ষিক প্রতিবেদন না দেওয়া ইত্যাদি 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60" w:type="dxa"/>
            <w:gridSpan w:val="5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স্বরম্নপ সোসাল ওয়েলফেয়ার এন্ড রুরাল ইউনাইটেড প্রোগ্রাম, গ্রাম+ডাকঃ স্বরুপকাঠী, নেছারবাদ,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৪৫২/০২ তাং ২৯/৬/০২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কোন কার্যক্রম পরিচালিত না হওয়ায়, কোন অফিস ঘর না থাকায়, কমিটি অনুমোদন না করায়, বার্ষিক প্রতিবেদন না দেওয়া ইত্যাদি 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60" w:type="dxa"/>
            <w:gridSpan w:val="5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এস,কে ফাউন্ডেশন, গ্রাম- উরবুনিয়া, রাজাবাড়ী, নেছারবাদ, পিরোজপুর।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৬৩৬/০৪ তাং ২২/৯/০৪</w:t>
            </w:r>
          </w:p>
        </w:tc>
        <w:tc>
          <w:tcPr>
            <w:tcW w:w="3419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কোন কার্যক্রম পরিচালিত না হওয়ায়, কোন অফিস ঘর না থাকায়, কমিটি অনুমোদন না করায়, বার্ষিক প্রতিবেদন না দেওয়া ইত্যাদি </w:t>
            </w:r>
          </w:p>
        </w:tc>
        <w:tc>
          <w:tcPr>
            <w:tcW w:w="1985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60" w:type="dxa"/>
            <w:gridSpan w:val="5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পশ্চিম গন্ধব মিতালী ক্লাব, গ্রাম-পশ্চিম গন্ধব, কাউখালী, পিরোজপুর।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বরি-২৪৭/৭৮,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২০/১০/৭৮</w:t>
            </w:r>
          </w:p>
        </w:tc>
        <w:tc>
          <w:tcPr>
            <w:tcW w:w="3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আমরাগাছিয়া অগ্রনি যুব সংঘ, মেঘপাল, কাউখালী, পিরোজপুর।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পিরোজ-২৫৯/৭৯,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 ২৫/০১/৭৯</w:t>
            </w:r>
          </w:p>
        </w:tc>
        <w:tc>
          <w:tcPr>
            <w:tcW w:w="3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আইরন সমাজকল্যাণ যুব সমিতি, প্রাম+পোঃ আইরন, কাউখালী, পিরোজপুর।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বরি-৩৯১/৮৩,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০৭/৬/৮৩</w:t>
            </w:r>
          </w:p>
        </w:tc>
        <w:tc>
          <w:tcPr>
            <w:tcW w:w="3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গন্ধব আদর্শ যুব সংঘ, গন্ধব, কাউখালী, পিরোজপুর।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০০৩১/৮৬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 ৩১/১২/৮৬</w:t>
            </w:r>
          </w:p>
        </w:tc>
        <w:tc>
          <w:tcPr>
            <w:tcW w:w="3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কমিনিউটি ডেভলপমেন্ট অর্গানাইজেশন, কাউখালী, পিরোজপুর।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পিরোজ-৮৭/৯০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২৬/৬/৯০</w:t>
            </w:r>
          </w:p>
        </w:tc>
        <w:tc>
          <w:tcPr>
            <w:tcW w:w="3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ক্ষুদ্র ব্যবসায়ী কল্যাণ সমিতি, বাসষ্ট্যান্ড রোড, কাউখালী, পিরোজপুর।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১৯৮/৯৭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১৭/৯/৯৭</w:t>
            </w:r>
          </w:p>
        </w:tc>
        <w:tc>
          <w:tcPr>
            <w:tcW w:w="3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ভূমিহীন উন্নয়ন ফাউন্ডেশণ, কাউখালী, পিরোজপুর।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পিরোজ-২২২/৯৮,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০৭/৬/৯৮</w:t>
            </w:r>
          </w:p>
        </w:tc>
        <w:tc>
          <w:tcPr>
            <w:tcW w:w="3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পাঠক চক্র পাঠাগার ও সমাজ উন্নয়ন সংস্থাধাবরী, কাউখালী, পিরোজপুর।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পিরোজ-২৩৬/৯৮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২৫/১০/৯৮</w:t>
            </w:r>
          </w:p>
        </w:tc>
        <w:tc>
          <w:tcPr>
            <w:tcW w:w="3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লায়ন্স ফাইভ ষ্টার ক্লাব, বেতকা, কাউখালী, পিরোজপুর।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২৪৩/৯৯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 ২৭/০১/৯৯</w:t>
            </w:r>
          </w:p>
        </w:tc>
        <w:tc>
          <w:tcPr>
            <w:tcW w:w="3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উদ্দিপন সমাজ কল্যাণ সংস্থা, জোলাগাতী, কাউখালী, পিরোজপুর।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২৪৭/৯৯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০২/৪/৯৯</w:t>
            </w:r>
          </w:p>
        </w:tc>
        <w:tc>
          <w:tcPr>
            <w:tcW w:w="3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দক্ষিণ মেঘপাল সমাজ কল্যাণ সংঘ, মেঘপাল,কাউখালী, পিরোজপুর।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 ৪২৬/০২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১৪/০২/০২</w:t>
            </w:r>
          </w:p>
        </w:tc>
        <w:tc>
          <w:tcPr>
            <w:tcW w:w="3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মুক্তিযোদ্ধা ও পঙ্গু মুক্তিযোদ্ধা কল্যাণ সমিতি, কেউন্দিয়া, কাউখালী, পিরোজপুর।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 ৬০৭/০৪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১৮/০২/০৪</w:t>
            </w:r>
          </w:p>
        </w:tc>
        <w:tc>
          <w:tcPr>
            <w:tcW w:w="3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wBefore w:w="8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পলস্নী উন্নয়ন তরম্নন সমিতি, গ্রাম- মাদারশী পোঃ বোখলা, ভান্ডারিয়া, </w:t>
            </w: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পিরোজপুর। </w:t>
            </w:r>
          </w:p>
        </w:tc>
        <w:tc>
          <w:tcPr>
            <w:tcW w:w="1740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>পিরোজ- ১৭৪/৭৩ তাং- ৯/১১/৭৩</w:t>
            </w:r>
          </w:p>
        </w:tc>
        <w:tc>
          <w:tcPr>
            <w:tcW w:w="3417" w:type="dxa"/>
            <w:gridSpan w:val="2"/>
          </w:tcPr>
          <w:p w:rsidR="00636EA4" w:rsidRPr="00636EA4" w:rsidRDefault="00636EA4" w:rsidP="00114839">
            <w:pPr>
              <w:ind w:left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১। কার্যক্রম নেই।  </w:t>
            </w:r>
          </w:p>
          <w:p w:rsidR="00636EA4" w:rsidRPr="00636EA4" w:rsidRDefault="00636EA4" w:rsidP="00114839">
            <w:pPr>
              <w:ind w:left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২। পরিচালনা কমিটির অনুমোদন নেই। </w:t>
            </w:r>
          </w:p>
          <w:p w:rsidR="00636EA4" w:rsidRPr="00636EA4" w:rsidRDefault="00636EA4" w:rsidP="00114839">
            <w:pPr>
              <w:ind w:left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>৩। ঘর দরজা ও সাইনবোর্ড নেই ইত্যাদি।</w:t>
            </w:r>
          </w:p>
        </w:tc>
        <w:tc>
          <w:tcPr>
            <w:tcW w:w="1979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0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46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wBefore w:w="8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উদয়ন যুব সংঘ, দঃ শিয়ালকাঠী, ভান্ডারিয়া, পিরোজপুর। </w:t>
            </w:r>
          </w:p>
        </w:tc>
        <w:tc>
          <w:tcPr>
            <w:tcW w:w="1740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বরি- ১৮৫/৭৫ তাং-২৮/৪/৭৫</w:t>
            </w:r>
          </w:p>
        </w:tc>
        <w:tc>
          <w:tcPr>
            <w:tcW w:w="3417" w:type="dxa"/>
            <w:gridSpan w:val="2"/>
          </w:tcPr>
          <w:p w:rsidR="00636EA4" w:rsidRPr="00636EA4" w:rsidRDefault="00636EA4" w:rsidP="00114839">
            <w:pPr>
              <w:ind w:left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১। কার্যক্রম নেই, কমিটির অনুমোদন নেই। </w:t>
            </w:r>
          </w:p>
        </w:tc>
        <w:tc>
          <w:tcPr>
            <w:tcW w:w="1979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0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46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wBefore w:w="8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প্রগতি যুব সমিতি, গ্রাম- পূর্ব তেলীখালী, ভান্ডারিয়া, পিরোজপুর। </w:t>
            </w:r>
          </w:p>
        </w:tc>
        <w:tc>
          <w:tcPr>
            <w:tcW w:w="1740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১৯১/৭৫ তাং- ০৯/৬/৭৫</w:t>
            </w:r>
          </w:p>
        </w:tc>
        <w:tc>
          <w:tcPr>
            <w:tcW w:w="3417" w:type="dxa"/>
            <w:gridSpan w:val="2"/>
          </w:tcPr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১। কার্যক্রম নেই।  </w:t>
            </w:r>
          </w:p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২। পরিচালনা কমিটির অনুমোদন নেই।</w:t>
            </w:r>
          </w:p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৩। ঘর দরজা ও সাইনবোর্ড নেই ইত্যাদি।</w:t>
            </w:r>
          </w:p>
        </w:tc>
        <w:tc>
          <w:tcPr>
            <w:tcW w:w="1979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0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46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wBefore w:w="8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নয়াখালী মাটিভাংগা মরহুম তোফাজ্জেল হোসেন জনকল্যান সমিতি, নয়াখালী, ভান্ডারিয়া, পিরোজপুর। </w:t>
            </w:r>
          </w:p>
        </w:tc>
        <w:tc>
          <w:tcPr>
            <w:tcW w:w="1740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বরি-২০৯/৭৬ তাং-৬/৪/৭৬</w:t>
            </w:r>
          </w:p>
        </w:tc>
        <w:tc>
          <w:tcPr>
            <w:tcW w:w="3417" w:type="dxa"/>
            <w:gridSpan w:val="2"/>
          </w:tcPr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১। কার্যক্রম নেই।  </w:t>
            </w:r>
          </w:p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২। পরিচালনা কমিটির অনুমোদন নেই।</w:t>
            </w:r>
          </w:p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৩। ঘর দরজা নেই ইত্যাদি।</w:t>
            </w:r>
          </w:p>
        </w:tc>
        <w:tc>
          <w:tcPr>
            <w:tcW w:w="1979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0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46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wBefore w:w="8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চরখালী সমাজ কল্যাণ সমিতি, গ্রাম+পোঃ চরখালী, ভান্ডারিয়া, পিরোজপুর। </w:t>
            </w:r>
          </w:p>
        </w:tc>
        <w:tc>
          <w:tcPr>
            <w:tcW w:w="1740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২১৩/৭৬ তাং- ০২/৯/৭৬</w:t>
            </w:r>
          </w:p>
        </w:tc>
        <w:tc>
          <w:tcPr>
            <w:tcW w:w="3417" w:type="dxa"/>
            <w:gridSpan w:val="2"/>
          </w:tcPr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১। কার্যক্রম নেই।  </w:t>
            </w:r>
          </w:p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২। পরিচালনা কমিটির অনুমোদন নেই।</w:t>
            </w:r>
          </w:p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৩। ঘর দরজা ও সাইনবোর্ড নেই ইত্যাদি।</w:t>
            </w:r>
          </w:p>
        </w:tc>
        <w:tc>
          <w:tcPr>
            <w:tcW w:w="1979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0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46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wBefore w:w="8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 কৃষক শ্রমিক কল্যান সমিতি, গ্রাম- পূর্ব ভান্ডারিয়া, ভান্ডারিয়া, পিরোজপুর। </w:t>
            </w:r>
          </w:p>
        </w:tc>
        <w:tc>
          <w:tcPr>
            <w:tcW w:w="1740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০৩/৮৪, তাং-২০/৬/৮৪</w:t>
            </w:r>
          </w:p>
        </w:tc>
        <w:tc>
          <w:tcPr>
            <w:tcW w:w="3417" w:type="dxa"/>
            <w:gridSpan w:val="2"/>
          </w:tcPr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১। কার্যক্রম নেই।  </w:t>
            </w:r>
          </w:p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২। পরিচালনা কমিটির অনুমোদন নেই।</w:t>
            </w:r>
          </w:p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৩। ঘর দরজা ও সাইনবোর্ড নেই ইত্যাদি।</w:t>
            </w:r>
          </w:p>
        </w:tc>
        <w:tc>
          <w:tcPr>
            <w:tcW w:w="1979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0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46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wBefore w:w="8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উত্তর নদমূলা সমাজ কল্যাণ সমিতি, গ্রাম+পোঃ নদমূলা, ভান্ডারিয়া, পিরোজপুর। </w:t>
            </w:r>
          </w:p>
        </w:tc>
        <w:tc>
          <w:tcPr>
            <w:tcW w:w="1740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৭৫/৮৫ তাং- ০৫/১১/৮৫</w:t>
            </w:r>
          </w:p>
        </w:tc>
        <w:tc>
          <w:tcPr>
            <w:tcW w:w="3417" w:type="dxa"/>
            <w:gridSpan w:val="2"/>
          </w:tcPr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১। কার্যক্রম নেই।  </w:t>
            </w:r>
          </w:p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২। পরিচালনা কমিটির অনুমোদন নেই।</w:t>
            </w:r>
          </w:p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৩। ঘর দরজা ও সাইনবোর্ড নেই ইত্যাদি।</w:t>
            </w:r>
          </w:p>
        </w:tc>
        <w:tc>
          <w:tcPr>
            <w:tcW w:w="1979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0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46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wBefore w:w="8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হিতৈষী ফর জাষ্টিস এন্ড পিস, ভান্ডারিয়া, পিরোজপুর। </w:t>
            </w:r>
          </w:p>
        </w:tc>
        <w:tc>
          <w:tcPr>
            <w:tcW w:w="1740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৮৬/৯০ তাং-১২/৬/৯০</w:t>
            </w:r>
          </w:p>
        </w:tc>
        <w:tc>
          <w:tcPr>
            <w:tcW w:w="3417" w:type="dxa"/>
            <w:gridSpan w:val="2"/>
          </w:tcPr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১। কার্যক্রম নেই।  </w:t>
            </w:r>
          </w:p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২। পরিচালনা কমিটির অনুমোদন নেই।</w:t>
            </w:r>
          </w:p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৩। ঘর দরজা ও সাইনবোর্ড নেই । </w:t>
            </w:r>
          </w:p>
        </w:tc>
        <w:tc>
          <w:tcPr>
            <w:tcW w:w="1979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0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46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wBefore w:w="8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বাংলাদেশ জন উন্নয়ন সংঘ, মধ্য ভান্ডারিয়া, ভান্ডারিয়া, পিরোজপুর। </w:t>
            </w:r>
          </w:p>
        </w:tc>
        <w:tc>
          <w:tcPr>
            <w:tcW w:w="1740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 ১০৭/৯১ তাং-২/১০/৯১ </w:t>
            </w:r>
          </w:p>
        </w:tc>
        <w:tc>
          <w:tcPr>
            <w:tcW w:w="3417" w:type="dxa"/>
            <w:gridSpan w:val="2"/>
          </w:tcPr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১। কার্যক্রম নেই।  </w:t>
            </w:r>
          </w:p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২। পরিচালনা কমিটির অনুমোদন নেই।</w:t>
            </w:r>
          </w:p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৩। ঘর দরজা ও সাইনবোর্ড নেই ইত্যাদি।</w:t>
            </w:r>
          </w:p>
        </w:tc>
        <w:tc>
          <w:tcPr>
            <w:tcW w:w="1979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0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46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wBefore w:w="8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ইসলামী সমাজকল্যান পরিষদ, গ্রাম- উত্তর শিয়ালকাঠী, ভান্ডারিয়া, পিরোজপুর।  </w:t>
            </w:r>
          </w:p>
        </w:tc>
        <w:tc>
          <w:tcPr>
            <w:tcW w:w="1740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১১০/৯২ তাং-০৯/৩/৯২</w:t>
            </w:r>
          </w:p>
        </w:tc>
        <w:tc>
          <w:tcPr>
            <w:tcW w:w="3417" w:type="dxa"/>
            <w:gridSpan w:val="2"/>
          </w:tcPr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১। কার্যক্রম নেই।  </w:t>
            </w:r>
          </w:p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২। পরিচালনা কমিটির অনুমোদন নেই।</w:t>
            </w:r>
          </w:p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৩। ঘর দরজা ও সাইনবোর্ড নেই ইত্যাদি।</w:t>
            </w:r>
          </w:p>
        </w:tc>
        <w:tc>
          <w:tcPr>
            <w:tcW w:w="1979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0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46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wBefore w:w="8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গণ উন্নয়ন কেন্দ্র, শিয়ালকাঠী, ভান্ডারিয়া, পিরোজপুর। </w:t>
            </w:r>
          </w:p>
        </w:tc>
        <w:tc>
          <w:tcPr>
            <w:tcW w:w="1740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১৫৩/৯৪ তাং- ৩০/১১/৯৪</w:t>
            </w:r>
          </w:p>
        </w:tc>
        <w:tc>
          <w:tcPr>
            <w:tcW w:w="3417" w:type="dxa"/>
            <w:gridSpan w:val="2"/>
          </w:tcPr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১। কার্যক্রম নেই।  </w:t>
            </w:r>
          </w:p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২। পরিচালনা কমিটির অনুমোদন নেই।</w:t>
            </w:r>
          </w:p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৩। ঘর দরজা ও সাইনবোর্ড নেই ইত্যাদি।</w:t>
            </w:r>
          </w:p>
        </w:tc>
        <w:tc>
          <w:tcPr>
            <w:tcW w:w="1979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0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46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wBefore w:w="8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জাগরন সমাজকল্যান সমিতি, গ্রাম+পোঃ দঃ ভিটাবাড়ী, ভান্ডারিয়া, পিরোজপুর।  </w:t>
            </w:r>
          </w:p>
        </w:tc>
        <w:tc>
          <w:tcPr>
            <w:tcW w:w="1740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২৭১/৯৯ তাং-৩১/১০/৯৯</w:t>
            </w:r>
          </w:p>
        </w:tc>
        <w:tc>
          <w:tcPr>
            <w:tcW w:w="3417" w:type="dxa"/>
            <w:gridSpan w:val="2"/>
          </w:tcPr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১। কার্যক্রম নেই।  </w:t>
            </w:r>
          </w:p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২। পরিচালনা কমিটির অনুমোদন নেই।</w:t>
            </w:r>
          </w:p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৩। ঘর দরজা ও সাইনবোর্ড নেই ।</w:t>
            </w:r>
          </w:p>
        </w:tc>
        <w:tc>
          <w:tcPr>
            <w:tcW w:w="1979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0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46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wBefore w:w="8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গ্রাম উন্নয়ন সংস্থা ও পাঠাগার, গাজীপুর পোঃ চেচরা, ভান্ডারিয়া, পিরোজপুর। </w:t>
            </w:r>
          </w:p>
        </w:tc>
        <w:tc>
          <w:tcPr>
            <w:tcW w:w="1740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৪১০/০১ তাং-৬/১২/০১</w:t>
            </w:r>
          </w:p>
        </w:tc>
        <w:tc>
          <w:tcPr>
            <w:tcW w:w="3417" w:type="dxa"/>
            <w:gridSpan w:val="2"/>
          </w:tcPr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১। কার্যক্রম নেই।  </w:t>
            </w:r>
          </w:p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২। পরিচালনা কমিটির অনুমোদন নেই।</w:t>
            </w:r>
          </w:p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৩। ঘর দরজা ও সাইনবোর্ড নেই ইত্যাদি।</w:t>
            </w:r>
          </w:p>
        </w:tc>
        <w:tc>
          <w:tcPr>
            <w:tcW w:w="1979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0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46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wBefore w:w="8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ইউনিয়ন উন্নয়ন সংস্থা, মেদিরাবাদ, ভান্ডারিয়া, পিরোজপুর। </w:t>
            </w:r>
          </w:p>
        </w:tc>
        <w:tc>
          <w:tcPr>
            <w:tcW w:w="1740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৬৫১/০৪ তাং-১৯/১২/০৪</w:t>
            </w:r>
          </w:p>
        </w:tc>
        <w:tc>
          <w:tcPr>
            <w:tcW w:w="3417" w:type="dxa"/>
            <w:gridSpan w:val="2"/>
          </w:tcPr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১। কার্যক্রম নেই।  </w:t>
            </w:r>
          </w:p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২। পরিচালনা কমিটির অনুমোদন নেই।</w:t>
            </w:r>
          </w:p>
          <w:p w:rsidR="00636EA4" w:rsidRPr="00636EA4" w:rsidRDefault="00636EA4" w:rsidP="00114839">
            <w:pPr>
              <w:ind w:firstLine="72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৩। ঘর দরজা ও সাইনবোর্ড নেই ইত্যাদি।</w:t>
            </w:r>
          </w:p>
        </w:tc>
        <w:tc>
          <w:tcPr>
            <w:tcW w:w="1979" w:type="dxa"/>
            <w:gridSpan w:val="3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0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46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সাপলেজা উন্নয়ন সমিতি,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সাপলেজা,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বরি-১৬০/৭২,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 ২২/৯/৭২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পল্লী উন্নয়ন যুব সমিতি,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পশ্চিমদেবীপুর, সাফাবন্দর,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বরি-১৬৪/৭৩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১১/০১/৭৩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সমাজকল্যান সমিতি,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বেতমোড়, রাজপাড়া,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বরি-১৬৬/৭৩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তাং-০১/০২/৭৩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জি,এন,টি সমাজ কল্যান সমিতি,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তাফাল বাড়ীয়া,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বরি- ১৭১/৭৩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তাং-১৮/৭/৭৩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কাকলী গণগ্রস্থাগার,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মঠবাড়ীয়া, পিরোজপুর। 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বরি-১৭১/৭৪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, তাং-২৯/৫/৭৪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আমুরবুনিয়া সমাজকল্যান সমিতি,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তুষখালী,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বরি-১৮০/৭৪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২৯/৫/৭৪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হোগলাবাতি পল্লী উন্নয়ন সমিতি,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আমড়াগাছিয়া,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বরি-১৮৭/৭৫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তাং-২৭/৫/৭৫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টিকিকাটা পল্লী উন্নয়ন সমিতি,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উঃ টিকিকাটা,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বরি-২১৬/৭৬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৮/১০/৭৬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মিরুখালী সমাজকল্যান সমিতি,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মিরুখালী,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বরি-২৪৮/৭৮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২০/১১/৭৮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আইডিয়াল ক্লাব,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বরি-২৫৪/৭৮,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২৬/১২/৭৮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পশ্চিম ফুলঝুড়ি সমাজসেবা সংঘ,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গুদিঘাটা,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বরি-৩৪৬/৮১,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তাং-২৭/১০/৮১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নলী পল্লী উন্নয়ন সমিতি,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নলী চান্দখালী,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বরি-৩৬৭/৮২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 ২৫/৫/৮২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উঃ দঃ ফুলজুড়ি প্রতিভা সমাজকল্যান সমিতি, ফুলঝুড়ি তুসখালী, মঠবাড়ীয়া, পিরোজপুর। 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বরি-৩৭০/৮২,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তাং১৭/৬/৮২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পশ্চিম পাতাকাঠা যুব সমিতি,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০০০৭/৮৬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তাং-১৫/৭/৮৬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বাদুরতলী জণকল্যাণ সমিতি,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গ্রাম+পোঃ সাপলেজা,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পিরোজ-০০৯/৮৬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>তাং ১৫/০৭/৮৬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lastRenderedPageBreak/>
              <w:t xml:space="preserve">সংস্থার কার্যক্রম, বার্ষিক প্রতিবেদন, অডিট </w:t>
            </w: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lastRenderedPageBreak/>
              <w:t>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মঠবাড়ীয়া, সমাজকল্যান সমিতি,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০০২৬/৮৬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তাং-২৯/১১/৮৬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পশ্চিম মিঠাখালী আদর্শ যুব কল্যান সমিতি,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বড় মাছুয়া,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০০২৭/৮৬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তাং-২৯/১১/৮৬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পরিবার ও সমাজ উন্নয়ন সংস্থা,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০০২৮/৮৬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তাং-২৯/১১/৮৬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পাতাকাটা সমাজ কল্যান সমিতি,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পাতাকাটা, গুদিঘাটা, মঠবাড়ীয়া, পিরোজপুর। পিরোজ-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০০৩৬/৮৭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তাং-০২/০২/৮৭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আমড়াগাছিয়া কে,এম উন্নয়ন সমিতি ও পাঠগার, আমড়াগাছিয়া, মঠবাড়ীয়া, পিরোজপুর।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পিরোজ-০৪২/৮৭,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তাং-১৪/৫/৮৭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হোতখালী ইসলামী সমাজকল্যান সমিতি, হোতখালী, বুখাইতলা,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পিরোজ-৫০/৮৮,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০১/৩/৮৮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কুলুরহাট সমাজ কল্যান যুব সমিতি,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উলুবাড়িয়া বেতমোর নতুন হাট,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৬৩/৮৮,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তাং-২৯/১০/৮৮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দক্ষিন পশ্চিম পাতাকাঠা জনকল্যান সমিতি, দঃপঃপাতাকাঠা,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৭৮/৮৯,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তাং-২৬/৪/৮৯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দক্ষিন মিঠাখালী পল্লী উন্নয়ন তরম্নন সমিতি, মিঠাখালী,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পিরোজ-৮৯/৯০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-তাং ৭/৮/৯০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উত্তর রাজপাড়া যুব উন্নয়ন সমিতি,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বেতমোড় নতুন হাট, মঠবাড়ীয়া, পিরোজপুর। 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১০৪/৯১,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তাং-১৪/৯/৯১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উদ্দীপ্ত তরম্নন সংঘ,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১১৮/৯২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তাং-২৩/১১/৯২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ছোট সিংগা যুব কল্যান সমিতি,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পিরোজ-১২০/৯২,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৩০/১১/৯২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উদয়ন ক্লাব,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পিরোজ-১২৩/৯২,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তাং-৩/১২/৯২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দধি ভাংগা সমাজকল্যান সমিতি, দধি ভাংগা, বড় তালেশ্বর, মঠবাড়ীয়া, পিরোজপুর। 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পিরোজ-১২৪/৯২,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৫/১২/৯২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দঃ মিঠাখালী, সমাজকল্যান সমিতি,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দঃ মিঠাখালী,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পিরোজ-১৩১/৯৩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 ৩/১০/৯৩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বাদুরতলা যুব উন্নয়ন ক্লাব,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বাদুরতলা, শিলারগঞ্জ,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১৩৯/৯৪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তাং-০৩/০২/৯৪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উত্তর বুড়ির চর যুব উন্নয়ন সমাজকল্যান সমিতি,মঠবাড়ীয়া,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পিরোজ-১৪৬/৯৪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তাং-৮/৩/৯৪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কালিকা বাড়ী সমাজকল্যান সমিতি,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কালিকাবাড়ী,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১৫৪/৯৫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তাং-৯/১/৯৫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দক্ষিন সাপলেজা একতা সমাজকল্যান সমিতি, সাপলেজা,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১৭৫/৯৬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তাং-১৯/৬/৯৬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পূর্ব সাপলেজা অগ্রদুত সমাজ কল্যান সমিতি, সাপলেজা,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১৮৭/৯৭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তাং-২৯/৫/৯৭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শাপলা যুব সংঘ, ছোটশৌলা,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বড়শৌলা,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১৯৫/৯৭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তাং-২৮/৮/৯৭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মৎষ ব্যবসায়ী কল্যান সমিতি,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২০৪/৯৭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তাং-২/১১/৯৭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চতুর্থ শ্রেনী সরকারী কর্মচারী কল্যান সমিতি,মঠবাড়ীয়া,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 ২২৮/৯৮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তাং-১০/৮/৯৮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থানা কর্মচারী কল্যান সমিতি,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২২৯/৯৮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তাং-১০/৮/৯৮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ধাণীসাফা আদর্শ যুব কল্যান সমিতি,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ধানীসাফা, সাফা বন্দর, মঠবাড়ীয়া, পিরোজপুর।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২৫৪/৯৯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তাং-২৭/৫/৯৯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সেকান্দার মিয়া স্মৃতি সংসদ,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মিরুখালী,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২৬৩/৯৯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তাং-১২/৮/৯৯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বান্দবপাড়া বাসষ্টান্ড যুব কল্যান সমিতি, থোতখালী, বান্দবপাড়া,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২৬৮/৯৯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তাং-২৮/৯/৯৯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উত্তর আঙ্গুল কাঠা সমাজকল্যান সমিতি, আঙ্গুলকাঠা, মঠবাড়ীয়া, </w:t>
            </w: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>পিরোজপুর।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 পিরোজ- ২৭৪/৯৯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তাং-১১/১১/৯৯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 পৌর কর্মচারী কল্যান সমিতি, মঠবাড়ীয়া, পিরোজপুর।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পিরোজ-২৯৩/০০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তাং-০২/০২/০০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হারম্নলিয়া, ইসলামী পাঠাগার ও কারিগরী প্রশিক্ষন কেন্দ্র, দঃ মিঠাখালী,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পিরোজ-২৯৯/০০,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২৯/০২/০০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কবুতরখালী যুব কল্যান ও ক্রীড়া সংসদ, গুলিসাখালী, মঠবাড়ীয়া, পিরোজপুর।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৩০৫/০০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তাং-১২/০৪/০০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প্রশিক্ষন প্রাপ্ত মঠবাড়ীয়া যুব কল্যান সমিতি,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পিরোজ-৩৪১/০০,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তাং-১৯/১০/০০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মধ্য কালিকাবাড়ী যুব সমাজকল্যান সমিতি, তুষখালী,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পিরোজ-৩৪৮/০০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তাং-১৯/১১/০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মঠবাড়ীয়া থানা বালাই নাসক ডিলার কল্যান সমিতি,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পিরোজ-৩৫৯/০১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১২/০২/০১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পল্লী উন্নয়ন ও জনকল্যান সংস্থা,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থানাপাড়া রোড,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৩৬০/০১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তাং-১২/০২/০১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একতা তরম্নন সংঘ,  পশ্চিম রাজপাড়া, বি,এন হাট,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পিরোজ-৩৬২/০১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১৫/০২/০১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দক্ষিন দেবত্র আদর্শ যুব উন্নয়ন সমিতি,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দেবত্র,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 ৩৬৩/০১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তাং-১৮/০৩/০১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এন বি ইসলামী পাঠগার,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বেতমোর,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পিরোজ-৩৬৫/০১,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২২/০৩/০১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পলস্নী পরিবেশ ও অর্থনৈতিক উন্নয়ন সংস্থা, টি,এন,টি সড়ক, মঠবাড়ীয়া, পিরোজপুর।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৩৮০/০১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তাং-২৭/৬/০১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দক্ষিন কালিকা বাড়ী আদর্শ জনকল্যান সমিতি, কালিকা বাড়ী, মঠবাড়ীয়া, পিরোজপুর।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পিরোজ- ৪০৭/০১,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 তাং-২১/১১/০১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বকসির ঘটিচোরা আদর্শ যুব উন্নয়ন ক্লাব,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বকসির ঘটিরচোরা,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পিরোজ-৪২১/০২,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০৯/০২/০২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হলতা ছোট হাজী বাড়ী যুব সংঘ একতা ক্লাব, গুলিশাখালী, মঠবাড়ীয়া, </w:t>
            </w: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পিরোজ-৪৩২/০২,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০৯/০৪/০২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পূর্বফুলজুড়ি যুব উন্নয়ন আদর্শ ক্লাব,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পূর্বফুলজুড়ি, সাফাবন্দর,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পিরোজ-৪৫৪/০২,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তাং-৭/৭/০২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</w:t>
            </w:r>
            <w:bookmarkStart w:id="0" w:name="_GoBack"/>
            <w:bookmarkEnd w:id="0"/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মধ্য পাতা কাটা আল ইসলাম কল্যান সমিতি,মঠবাড়ীয়া,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পিরোজ-৪৫৮/০২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 ০৪/৮/০২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চৌমুখি যুব কল্যান সমিতি, </w:t>
            </w:r>
          </w:p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চৌমুখী নতুন বাজার,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 ৪৭৪/০২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তাং-৩০/৯/০২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36EA4" w:rsidRPr="00636EA4" w:rsidTr="00853226">
        <w:trPr>
          <w:gridBefore w:val="1"/>
          <w:gridAfter w:val="1"/>
          <w:wBefore w:w="8" w:type="dxa"/>
          <w:wAfter w:w="35" w:type="dxa"/>
        </w:trPr>
        <w:tc>
          <w:tcPr>
            <w:tcW w:w="988" w:type="dxa"/>
          </w:tcPr>
          <w:p w:rsidR="00636EA4" w:rsidRPr="00636EA4" w:rsidRDefault="00636EA4" w:rsidP="00636EA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057" w:type="dxa"/>
          </w:tcPr>
          <w:p w:rsidR="00636EA4" w:rsidRPr="00636EA4" w:rsidRDefault="00636EA4" w:rsidP="00114839">
            <w:pPr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৪৬ নং বড় হারজী সঃপ্রাঃ বিঃ কল্যান সমিতি, মঠবাড়ীয়া, পিরোজপুর। </w:t>
            </w:r>
          </w:p>
        </w:tc>
        <w:tc>
          <w:tcPr>
            <w:tcW w:w="1712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 xml:space="preserve">পিরোজ- ৬২৫/০৪ 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তাং-৯/৬/০৪</w:t>
            </w:r>
          </w:p>
        </w:tc>
        <w:tc>
          <w:tcPr>
            <w:tcW w:w="3505" w:type="dxa"/>
            <w:gridSpan w:val="4"/>
          </w:tcPr>
          <w:p w:rsidR="00636EA4" w:rsidRPr="00636EA4" w:rsidRDefault="00636EA4" w:rsidP="00114839">
            <w:pPr>
              <w:rPr>
                <w:rFonts w:ascii="Nikosh" w:hAnsi="Nikosh" w:cs="Nikosh"/>
                <w:color w:val="000000"/>
              </w:rPr>
            </w:pPr>
            <w:r w:rsidRPr="00636EA4">
              <w:rPr>
                <w:rFonts w:ascii="Nikosh" w:eastAsia="NikoshBAN" w:hAnsi="Nikosh" w:cs="Nikosh"/>
                <w:color w:val="000000"/>
                <w:cs/>
                <w:lang w:bidi="bn-BD"/>
              </w:rPr>
              <w:t>সংস্থার কার্যক্রম, বার্ষিক প্রতিবেদন, অডিট রিপোর্ট, কার্যকরী কমিটি না থাকায়</w:t>
            </w:r>
          </w:p>
        </w:tc>
        <w:tc>
          <w:tcPr>
            <w:tcW w:w="1899" w:type="dxa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স্মারক নং-৩৮৩</w:t>
            </w:r>
          </w:p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  <w:r w:rsidRPr="00636EA4">
              <w:rPr>
                <w:rFonts w:ascii="Nikosh" w:eastAsia="NikoshBAN" w:hAnsi="Nikosh" w:cs="Nikosh"/>
                <w:cs/>
                <w:lang w:bidi="bn-BD"/>
              </w:rPr>
              <w:t>তাং-২৬/০৬/১২</w:t>
            </w:r>
          </w:p>
        </w:tc>
        <w:tc>
          <w:tcPr>
            <w:tcW w:w="1446" w:type="dxa"/>
            <w:gridSpan w:val="2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625" w:type="dxa"/>
            <w:gridSpan w:val="4"/>
          </w:tcPr>
          <w:p w:rsidR="00636EA4" w:rsidRPr="00636EA4" w:rsidRDefault="00636EA4" w:rsidP="00114839">
            <w:pPr>
              <w:jc w:val="center"/>
              <w:rPr>
                <w:rFonts w:ascii="Nikosh" w:hAnsi="Nikosh" w:cs="Nikosh"/>
              </w:rPr>
            </w:pPr>
          </w:p>
        </w:tc>
      </w:tr>
    </w:tbl>
    <w:p w:rsidR="00636EA4" w:rsidRPr="00636EA4" w:rsidRDefault="00636EA4" w:rsidP="00636EA4">
      <w:pPr>
        <w:rPr>
          <w:rFonts w:ascii="Nikosh" w:hAnsi="Nikosh" w:cs="Nikosh"/>
          <w:sz w:val="20"/>
          <w:szCs w:val="20"/>
        </w:rPr>
      </w:pPr>
    </w:p>
    <w:p w:rsidR="00636EA4" w:rsidRPr="00636EA4" w:rsidRDefault="00636EA4" w:rsidP="00636EA4">
      <w:pPr>
        <w:rPr>
          <w:rFonts w:ascii="Nikosh" w:hAnsi="Nikosh" w:cs="Nikosh"/>
          <w:sz w:val="20"/>
          <w:szCs w:val="20"/>
        </w:rPr>
      </w:pPr>
    </w:p>
    <w:p w:rsidR="003959B1" w:rsidRPr="00636EA4" w:rsidRDefault="003959B1">
      <w:pPr>
        <w:rPr>
          <w:sz w:val="20"/>
          <w:szCs w:val="20"/>
        </w:rPr>
      </w:pPr>
    </w:p>
    <w:sectPr w:rsidR="003959B1" w:rsidRPr="00636EA4" w:rsidSect="00636EA4">
      <w:pgSz w:w="16834" w:h="11909" w:orient="landscape" w:code="9"/>
      <w:pgMar w:top="1152" w:right="864" w:bottom="43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33CA4"/>
    <w:multiLevelType w:val="hybridMultilevel"/>
    <w:tmpl w:val="45BEE9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CC2B2A"/>
    <w:multiLevelType w:val="hybridMultilevel"/>
    <w:tmpl w:val="263E9A62"/>
    <w:lvl w:ilvl="0" w:tplc="FFFFFFFF">
      <w:start w:val="1"/>
      <w:numFmt w:val="decimal"/>
      <w:lvlText w:val="%1."/>
      <w:lvlJc w:val="left"/>
      <w:pPr>
        <w:ind w:left="540" w:hanging="360"/>
      </w:pPr>
    </w:lvl>
    <w:lvl w:ilvl="1" w:tplc="FFFFFFFF" w:tentative="1">
      <w:start w:val="1"/>
      <w:numFmt w:val="lowerLetter"/>
      <w:lvlText w:val="%2."/>
      <w:lvlJc w:val="left"/>
      <w:pPr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1D271858"/>
    <w:multiLevelType w:val="hybridMultilevel"/>
    <w:tmpl w:val="285492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C025D6"/>
    <w:multiLevelType w:val="hybridMultilevel"/>
    <w:tmpl w:val="898E77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433474"/>
    <w:multiLevelType w:val="hybridMultilevel"/>
    <w:tmpl w:val="2DF0CF70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7155DA"/>
    <w:multiLevelType w:val="hybridMultilevel"/>
    <w:tmpl w:val="BCC213C2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D26E08"/>
    <w:multiLevelType w:val="hybridMultilevel"/>
    <w:tmpl w:val="DFC62828"/>
    <w:lvl w:ilvl="0" w:tplc="FFFFFFFF">
      <w:start w:val="1"/>
      <w:numFmt w:val="decimal"/>
      <w:lvlText w:val="%1."/>
      <w:lvlJc w:val="left"/>
      <w:pPr>
        <w:ind w:left="540" w:hanging="360"/>
      </w:pPr>
    </w:lvl>
    <w:lvl w:ilvl="1" w:tplc="FFFFFFFF" w:tentative="1">
      <w:start w:val="1"/>
      <w:numFmt w:val="lowerLetter"/>
      <w:lvlText w:val="%2."/>
      <w:lvlJc w:val="left"/>
      <w:pPr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E1A2F22"/>
    <w:multiLevelType w:val="hybridMultilevel"/>
    <w:tmpl w:val="B088D682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C2C60"/>
    <w:multiLevelType w:val="hybridMultilevel"/>
    <w:tmpl w:val="457E4BBA"/>
    <w:lvl w:ilvl="0" w:tplc="FFFFFFF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ascii="NikoshBAN" w:eastAsia="NikoshBAN" w:hAnsi="NikoshBAN" w:cs="NikoshB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2D57D0"/>
    <w:multiLevelType w:val="hybridMultilevel"/>
    <w:tmpl w:val="29EEEF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303D05"/>
    <w:multiLevelType w:val="hybridMultilevel"/>
    <w:tmpl w:val="173E04C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303855"/>
    <w:multiLevelType w:val="hybridMultilevel"/>
    <w:tmpl w:val="868AFC74"/>
    <w:lvl w:ilvl="0" w:tplc="FFFFFFF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0"/>
  </w:num>
  <w:num w:numId="5">
    <w:abstractNumId w:val="2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4"/>
  </w:num>
  <w:num w:numId="10">
    <w:abstractNumId w:val="11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CF5"/>
    <w:rsid w:val="00063CF5"/>
    <w:rsid w:val="003959B1"/>
    <w:rsid w:val="00636EA4"/>
    <w:rsid w:val="0085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36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636EA4"/>
    <w:rPr>
      <w:rFonts w:ascii="SutonnyMJ" w:hAnsi="SutonnyMJ"/>
      <w:sz w:val="28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636EA4"/>
    <w:rPr>
      <w:rFonts w:ascii="SutonnyMJ" w:eastAsia="Times New Roman" w:hAnsi="SutonnyMJ" w:cs="Times New Roman"/>
      <w:sz w:val="28"/>
      <w:szCs w:val="24"/>
      <w:lang w:val="x-none" w:eastAsia="x-none"/>
    </w:rPr>
  </w:style>
  <w:style w:type="paragraph" w:styleId="BodyText">
    <w:name w:val="Body Text"/>
    <w:basedOn w:val="Normal"/>
    <w:link w:val="BodyTextChar"/>
    <w:rsid w:val="00636EA4"/>
    <w:pPr>
      <w:spacing w:line="360" w:lineRule="auto"/>
      <w:jc w:val="both"/>
    </w:pPr>
    <w:rPr>
      <w:rFonts w:ascii="SutonnyMJ" w:hAnsi="SutonnyMJ"/>
      <w:sz w:val="28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636EA4"/>
    <w:rPr>
      <w:rFonts w:ascii="SutonnyMJ" w:eastAsia="Times New Roman" w:hAnsi="SutonnyMJ" w:cs="Times New Roman"/>
      <w:sz w:val="28"/>
      <w:szCs w:val="24"/>
      <w:lang w:val="x-none" w:eastAsia="x-none"/>
    </w:rPr>
  </w:style>
  <w:style w:type="character" w:styleId="Emphasis">
    <w:name w:val="Emphasis"/>
    <w:qFormat/>
    <w:rsid w:val="00636EA4"/>
    <w:rPr>
      <w:i/>
      <w:iCs/>
    </w:rPr>
  </w:style>
  <w:style w:type="paragraph" w:styleId="ListParagraph">
    <w:name w:val="List Paragraph"/>
    <w:basedOn w:val="Normal"/>
    <w:uiPriority w:val="34"/>
    <w:qFormat/>
    <w:rsid w:val="00636E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36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636EA4"/>
    <w:rPr>
      <w:rFonts w:ascii="SutonnyMJ" w:hAnsi="SutonnyMJ"/>
      <w:sz w:val="28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636EA4"/>
    <w:rPr>
      <w:rFonts w:ascii="SutonnyMJ" w:eastAsia="Times New Roman" w:hAnsi="SutonnyMJ" w:cs="Times New Roman"/>
      <w:sz w:val="28"/>
      <w:szCs w:val="24"/>
      <w:lang w:val="x-none" w:eastAsia="x-none"/>
    </w:rPr>
  </w:style>
  <w:style w:type="paragraph" w:styleId="BodyText">
    <w:name w:val="Body Text"/>
    <w:basedOn w:val="Normal"/>
    <w:link w:val="BodyTextChar"/>
    <w:rsid w:val="00636EA4"/>
    <w:pPr>
      <w:spacing w:line="360" w:lineRule="auto"/>
      <w:jc w:val="both"/>
    </w:pPr>
    <w:rPr>
      <w:rFonts w:ascii="SutonnyMJ" w:hAnsi="SutonnyMJ"/>
      <w:sz w:val="28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636EA4"/>
    <w:rPr>
      <w:rFonts w:ascii="SutonnyMJ" w:eastAsia="Times New Roman" w:hAnsi="SutonnyMJ" w:cs="Times New Roman"/>
      <w:sz w:val="28"/>
      <w:szCs w:val="24"/>
      <w:lang w:val="x-none" w:eastAsia="x-none"/>
    </w:rPr>
  </w:style>
  <w:style w:type="character" w:styleId="Emphasis">
    <w:name w:val="Emphasis"/>
    <w:qFormat/>
    <w:rsid w:val="00636EA4"/>
    <w:rPr>
      <w:i/>
      <w:iCs/>
    </w:rPr>
  </w:style>
  <w:style w:type="paragraph" w:styleId="ListParagraph">
    <w:name w:val="List Paragraph"/>
    <w:basedOn w:val="Normal"/>
    <w:uiPriority w:val="34"/>
    <w:qFormat/>
    <w:rsid w:val="00636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17</Pages>
  <Words>6878</Words>
  <Characters>39210</Characters>
  <Application>Microsoft Office Word</Application>
  <DocSecurity>0</DocSecurity>
  <Lines>326</Lines>
  <Paragraphs>91</Paragraphs>
  <ScaleCrop>false</ScaleCrop>
  <Company/>
  <LinksUpToDate>false</LinksUpToDate>
  <CharactersWithSpaces>45997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2020-09-15T10:14:00Z</dcterms:created>
  <dcterms:modified xsi:type="dcterms:W3CDTF">2021-06-03T10:17:00Z</dcterms:modified>
</cp:coreProperties>
</file>